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BD" w:rsidRDefault="007221D5" w:rsidP="007221D5">
      <w:pPr>
        <w:pStyle w:val="Title"/>
        <w:jc w:val="center"/>
      </w:pPr>
      <w:r>
        <w:t>Christian Ed Final Exam Notes</w:t>
      </w:r>
    </w:p>
    <w:p w:rsidR="007221D5" w:rsidRDefault="007221D5" w:rsidP="007221D5">
      <w:pPr>
        <w:pStyle w:val="Heading1"/>
      </w:pPr>
      <w:r>
        <w:t>Names of people places and things for this semester’s class</w:t>
      </w:r>
    </w:p>
    <w:p w:rsidR="007221D5" w:rsidRDefault="007221D5" w:rsidP="007221D5"/>
    <w:p w:rsidR="007221D5" w:rsidRDefault="007221D5" w:rsidP="007221D5">
      <w:pPr>
        <w:pStyle w:val="ListParagraph"/>
        <w:numPr>
          <w:ilvl w:val="0"/>
          <w:numId w:val="1"/>
        </w:numPr>
      </w:pPr>
      <w:r w:rsidRPr="00EE47BB">
        <w:rPr>
          <w:b/>
        </w:rPr>
        <w:t>Flash</w:t>
      </w:r>
      <w:r>
        <w:t xml:space="preserve">:  Tattoo parlor owner from truth project video.  He </w:t>
      </w:r>
      <w:proofErr w:type="gramStart"/>
      <w:r>
        <w:t>didn’t</w:t>
      </w:r>
      <w:proofErr w:type="gramEnd"/>
      <w:r>
        <w:t xml:space="preserve"> seem to like the idea of God and depended only on himself.  He also had an issue and fear of the topic of evil.</w:t>
      </w:r>
    </w:p>
    <w:p w:rsidR="007221D5" w:rsidRDefault="007221D5" w:rsidP="007221D5">
      <w:pPr>
        <w:pStyle w:val="ListParagraph"/>
        <w:numPr>
          <w:ilvl w:val="0"/>
          <w:numId w:val="1"/>
        </w:numPr>
      </w:pPr>
      <w:r w:rsidRPr="00EE47BB">
        <w:rPr>
          <w:b/>
        </w:rPr>
        <w:t>Christian</w:t>
      </w:r>
      <w:r>
        <w:t>:  Was a new follower on the path to the celestial city of Heaven.  A man called Evangelist in the book “Pilgrims Progress” put him on the path.</w:t>
      </w:r>
    </w:p>
    <w:p w:rsidR="007221D5" w:rsidRDefault="000429B0" w:rsidP="007221D5">
      <w:pPr>
        <w:pStyle w:val="ListParagraph"/>
        <w:numPr>
          <w:ilvl w:val="0"/>
          <w:numId w:val="1"/>
        </w:numPr>
      </w:pPr>
      <w:r w:rsidRPr="00EE47BB">
        <w:rPr>
          <w:b/>
        </w:rPr>
        <w:t>Joyce Myers</w:t>
      </w:r>
      <w:r>
        <w:t>: Author of book entitled “Battle Field of the Mind for Teens</w:t>
      </w:r>
      <w:proofErr w:type="gramStart"/>
      <w:r>
        <w:t>”  She</w:t>
      </w:r>
      <w:proofErr w:type="gramEnd"/>
      <w:r>
        <w:t xml:space="preserve"> is also preach, teacher and evangelist for Christ, and TV host for “Enjoying Everyday Life”.</w:t>
      </w:r>
    </w:p>
    <w:p w:rsidR="000429B0" w:rsidRPr="00EE47BB" w:rsidRDefault="000429B0" w:rsidP="007221D5">
      <w:pPr>
        <w:pStyle w:val="ListParagraph"/>
        <w:numPr>
          <w:ilvl w:val="0"/>
          <w:numId w:val="1"/>
        </w:numPr>
      </w:pPr>
      <w:proofErr w:type="gramStart"/>
      <w:r w:rsidRPr="00EE47BB">
        <w:rPr>
          <w:b/>
        </w:rPr>
        <w:t>Carl Sagan</w:t>
      </w:r>
      <w:r>
        <w:t xml:space="preserve">: </w:t>
      </w:r>
      <w:r w:rsidR="00EE47BB" w:rsidRPr="00EE47BB">
        <w:rPr>
          <w:rStyle w:val="apple-style-span"/>
          <w:rFonts w:ascii="Helvetica" w:hAnsi="Helvetica" w:cs="Helvetica"/>
          <w:color w:val="000000"/>
        </w:rPr>
        <w:t>(1934-96): An American astronomer and proponent of scientific naturalism who promoted the Search for Extra-Terrestrial Intelligence (SETI).</w:t>
      </w:r>
      <w:proofErr w:type="gramEnd"/>
      <w:r w:rsidR="00EE47BB" w:rsidRPr="00EE47BB">
        <w:rPr>
          <w:rStyle w:val="apple-converted-space"/>
          <w:rFonts w:ascii="Helvetica" w:hAnsi="Helvetica" w:cs="Helvetica"/>
          <w:color w:val="000000"/>
        </w:rPr>
        <w:t> </w:t>
      </w:r>
      <w:r w:rsidR="00EE47BB" w:rsidRPr="00EE47BB">
        <w:rPr>
          <w:rStyle w:val="Emphasis"/>
          <w:rFonts w:ascii="Helvetica" w:hAnsi="Helvetica" w:cs="Helvetica"/>
          <w:color w:val="000000"/>
        </w:rPr>
        <w:t>Cosmos</w:t>
      </w:r>
      <w:r w:rsidR="00EE47BB" w:rsidRPr="00EE47BB">
        <w:rPr>
          <w:rStyle w:val="apple-converted-space"/>
          <w:rFonts w:ascii="Helvetica" w:hAnsi="Helvetica" w:cs="Helvetica"/>
          <w:color w:val="000000"/>
        </w:rPr>
        <w:t> </w:t>
      </w:r>
      <w:r w:rsidR="00EE47BB" w:rsidRPr="00EE47BB">
        <w:rPr>
          <w:rStyle w:val="apple-style-span"/>
          <w:rFonts w:ascii="Helvetica" w:hAnsi="Helvetica" w:cs="Helvetica"/>
          <w:color w:val="000000"/>
        </w:rPr>
        <w:t>was the most watched television show on PBS of all time (more than 600 million people have seen it since it first aired in 1980), and his novel</w:t>
      </w:r>
      <w:r w:rsidR="00EE47BB" w:rsidRPr="00EE47BB">
        <w:rPr>
          <w:rStyle w:val="apple-converted-space"/>
          <w:rFonts w:ascii="Helvetica" w:hAnsi="Helvetica" w:cs="Helvetica"/>
          <w:color w:val="000000"/>
        </w:rPr>
        <w:t> </w:t>
      </w:r>
      <w:r w:rsidR="00EE47BB" w:rsidRPr="00EE47BB">
        <w:rPr>
          <w:rStyle w:val="Emphasis"/>
          <w:rFonts w:ascii="Helvetica" w:hAnsi="Helvetica" w:cs="Helvetica"/>
          <w:color w:val="000000"/>
        </w:rPr>
        <w:t>Contact</w:t>
      </w:r>
      <w:r w:rsidR="00EE47BB" w:rsidRPr="00EE47BB">
        <w:rPr>
          <w:rStyle w:val="apple-converted-space"/>
          <w:rFonts w:ascii="Helvetica" w:hAnsi="Helvetica" w:cs="Helvetica"/>
          <w:color w:val="000000"/>
        </w:rPr>
        <w:t> </w:t>
      </w:r>
      <w:r w:rsidR="00EE47BB" w:rsidRPr="00EE47BB">
        <w:rPr>
          <w:rStyle w:val="apple-style-span"/>
          <w:rFonts w:ascii="Helvetica" w:hAnsi="Helvetica" w:cs="Helvetica"/>
          <w:color w:val="000000"/>
        </w:rPr>
        <w:t>was made into a film of the same name in 1997 starring Jodie Foster.</w:t>
      </w:r>
    </w:p>
    <w:p w:rsidR="000429B0" w:rsidRPr="00EE47BB" w:rsidRDefault="000429B0" w:rsidP="007221D5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E47BB">
        <w:rPr>
          <w:rStyle w:val="Strong"/>
          <w:rFonts w:ascii="Helvetica" w:hAnsi="Helvetica" w:cs="Helvetica"/>
          <w:color w:val="000000"/>
        </w:rPr>
        <w:t>Antithesis</w:t>
      </w:r>
      <w:r w:rsidRPr="00EE47BB">
        <w:rPr>
          <w:rStyle w:val="apple-style-span"/>
          <w:rFonts w:ascii="Helvetica" w:hAnsi="Helvetica" w:cs="Helvetica"/>
          <w:color w:val="000000"/>
        </w:rPr>
        <w:t>: The complete or exact opposite of something.</w:t>
      </w:r>
      <w:proofErr w:type="gramEnd"/>
      <w:r w:rsidRPr="00EE47BB">
        <w:rPr>
          <w:rStyle w:val="apple-style-span"/>
          <w:rFonts w:ascii="Helvetica" w:hAnsi="Helvetica" w:cs="Helvetica"/>
          <w:color w:val="000000"/>
        </w:rPr>
        <w:t xml:space="preserve"> The truth claims of God in direct opposition to the lies of the world, the flesh and the devil.</w:t>
      </w:r>
    </w:p>
    <w:p w:rsidR="00EE47BB" w:rsidRPr="00E32380" w:rsidRDefault="00EE47BB" w:rsidP="007221D5">
      <w:pPr>
        <w:pStyle w:val="ListParagraph"/>
        <w:numPr>
          <w:ilvl w:val="0"/>
          <w:numId w:val="1"/>
        </w:numPr>
        <w:rPr>
          <w:rStyle w:val="apple-style-span"/>
        </w:rPr>
      </w:pPr>
      <w:r w:rsidRPr="00EE47BB">
        <w:rPr>
          <w:b/>
        </w:rPr>
        <w:t>John Bunyan</w:t>
      </w:r>
      <w:r>
        <w:t xml:space="preserve">: </w:t>
      </w:r>
      <w:r w:rsidRPr="00EE47BB">
        <w:rPr>
          <w:rStyle w:val="apple-style-span"/>
          <w:rFonts w:ascii="Arial" w:hAnsi="Arial" w:cs="Arial"/>
          <w:color w:val="000000"/>
        </w:rPr>
        <w:t>28 November 1628 – 31 August 1688) was an English Christian writer and preacher, famous for writing</w:t>
      </w:r>
      <w:r w:rsidRPr="00EE47BB">
        <w:rPr>
          <w:rStyle w:val="apple-converted-space"/>
          <w:rFonts w:ascii="Arial" w:hAnsi="Arial" w:cs="Arial"/>
          <w:color w:val="000000"/>
        </w:rPr>
        <w:t> </w:t>
      </w:r>
      <w:hyperlink r:id="rId5" w:tooltip="The Pilgrim's Progress" w:history="1">
        <w:r w:rsidRPr="00E32380">
          <w:rPr>
            <w:rStyle w:val="Hyperlink"/>
            <w:rFonts w:ascii="Arial" w:hAnsi="Arial" w:cs="Arial"/>
            <w:i/>
            <w:iCs/>
            <w:color w:val="auto"/>
          </w:rPr>
          <w:t>The Pilgrim's Progress</w:t>
        </w:r>
      </w:hyperlink>
      <w:r w:rsidRPr="00E32380">
        <w:rPr>
          <w:rStyle w:val="apple-style-span"/>
          <w:rFonts w:ascii="Arial" w:hAnsi="Arial" w:cs="Arial"/>
        </w:rPr>
        <w:t>.</w:t>
      </w:r>
      <w:r w:rsidRPr="00EE47BB">
        <w:rPr>
          <w:rStyle w:val="apple-style-span"/>
          <w:rFonts w:ascii="Arial" w:hAnsi="Arial" w:cs="Arial"/>
          <w:color w:val="000000"/>
        </w:rPr>
        <w:t xml:space="preserve"> Though he was a</w:t>
      </w:r>
      <w:r w:rsidRPr="00EE47BB">
        <w:rPr>
          <w:rStyle w:val="apple-converted-space"/>
          <w:rFonts w:ascii="Arial" w:hAnsi="Arial" w:cs="Arial"/>
          <w:color w:val="000000"/>
        </w:rPr>
        <w:t> </w:t>
      </w:r>
      <w:hyperlink r:id="rId6" w:tooltip="Reformed Baptist" w:history="1">
        <w:r w:rsidRPr="00E32380">
          <w:rPr>
            <w:rStyle w:val="Hyperlink"/>
            <w:rFonts w:ascii="Arial" w:hAnsi="Arial" w:cs="Arial"/>
            <w:color w:val="auto"/>
          </w:rPr>
          <w:t>Reformed Baptist</w:t>
        </w:r>
      </w:hyperlink>
      <w:r w:rsidRPr="00E32380">
        <w:rPr>
          <w:rStyle w:val="apple-style-span"/>
          <w:rFonts w:ascii="Arial" w:hAnsi="Arial" w:cs="Arial"/>
        </w:rPr>
        <w:t>, in the</w:t>
      </w:r>
      <w:r w:rsidRPr="00E32380">
        <w:rPr>
          <w:rStyle w:val="apple-converted-space"/>
          <w:rFonts w:ascii="Arial" w:hAnsi="Arial" w:cs="Arial"/>
        </w:rPr>
        <w:t> </w:t>
      </w:r>
      <w:hyperlink r:id="rId7" w:tooltip="Church of England" w:history="1">
        <w:r w:rsidRPr="00E32380">
          <w:rPr>
            <w:rStyle w:val="Hyperlink"/>
            <w:rFonts w:ascii="Arial" w:hAnsi="Arial" w:cs="Arial"/>
            <w:color w:val="auto"/>
          </w:rPr>
          <w:t>Church of England</w:t>
        </w:r>
      </w:hyperlink>
      <w:r w:rsidRPr="00E32380">
        <w:rPr>
          <w:rStyle w:val="apple-style-span"/>
          <w:rFonts w:ascii="Arial" w:hAnsi="Arial" w:cs="Arial"/>
        </w:rPr>
        <w:t>, he is remembered with a</w:t>
      </w:r>
      <w:r w:rsidRPr="00E32380">
        <w:rPr>
          <w:rStyle w:val="apple-converted-space"/>
          <w:rFonts w:ascii="Arial" w:hAnsi="Arial" w:cs="Arial"/>
        </w:rPr>
        <w:t> </w:t>
      </w:r>
      <w:hyperlink r:id="rId8" w:tooltip="Lesser Festival" w:history="1">
        <w:r w:rsidRPr="00E32380">
          <w:rPr>
            <w:rStyle w:val="Hyperlink"/>
            <w:rFonts w:ascii="Arial" w:hAnsi="Arial" w:cs="Arial"/>
            <w:color w:val="auto"/>
          </w:rPr>
          <w:t>Lesser Festival</w:t>
        </w:r>
      </w:hyperlink>
      <w:r w:rsidRPr="00E32380">
        <w:rPr>
          <w:rStyle w:val="apple-converted-space"/>
          <w:rFonts w:ascii="Arial" w:hAnsi="Arial" w:cs="Arial"/>
        </w:rPr>
        <w:t> </w:t>
      </w:r>
      <w:r w:rsidRPr="00E32380">
        <w:rPr>
          <w:rStyle w:val="apple-style-span"/>
          <w:rFonts w:ascii="Arial" w:hAnsi="Arial" w:cs="Arial"/>
        </w:rPr>
        <w:t>on 30 August and on the</w:t>
      </w:r>
      <w:r w:rsidRPr="00E32380">
        <w:rPr>
          <w:rStyle w:val="apple-converted-space"/>
          <w:rFonts w:ascii="Arial" w:hAnsi="Arial" w:cs="Arial"/>
        </w:rPr>
        <w:t> </w:t>
      </w:r>
      <w:hyperlink r:id="rId9" w:tooltip="Calendar of saints (Episcopal Church in the United States of America)" w:history="1">
        <w:r w:rsidRPr="00E32380">
          <w:rPr>
            <w:rStyle w:val="Hyperlink"/>
            <w:rFonts w:ascii="Arial" w:hAnsi="Arial" w:cs="Arial"/>
            <w:color w:val="auto"/>
          </w:rPr>
          <w:t>liturgical calendar of the Episcopal Church (USA)</w:t>
        </w:r>
      </w:hyperlink>
      <w:r w:rsidRPr="00E32380">
        <w:rPr>
          <w:rStyle w:val="apple-converted-space"/>
          <w:rFonts w:ascii="Arial" w:hAnsi="Arial" w:cs="Arial"/>
        </w:rPr>
        <w:t> </w:t>
      </w:r>
      <w:r w:rsidRPr="00E32380">
        <w:rPr>
          <w:rStyle w:val="apple-style-span"/>
          <w:rFonts w:ascii="Arial" w:hAnsi="Arial" w:cs="Arial"/>
        </w:rPr>
        <w:t>on August 29.</w:t>
      </w:r>
    </w:p>
    <w:p w:rsidR="00352841" w:rsidRDefault="00352841" w:rsidP="007221D5">
      <w:pPr>
        <w:pStyle w:val="ListParagraph"/>
        <w:numPr>
          <w:ilvl w:val="0"/>
          <w:numId w:val="1"/>
        </w:numPr>
      </w:pPr>
      <w:proofErr w:type="gramStart"/>
      <w:r w:rsidRPr="00352841">
        <w:rPr>
          <w:b/>
        </w:rPr>
        <w:t>Del Tagget</w:t>
      </w:r>
      <w:r>
        <w:t>:  Founder, host and creator of “The Truth Project”</w:t>
      </w:r>
      <w:r w:rsidR="00A50908">
        <w:t>, Speaker and Host of the Tours.</w:t>
      </w:r>
      <w:proofErr w:type="gramEnd"/>
    </w:p>
    <w:p w:rsidR="00A50908" w:rsidRDefault="00A50908" w:rsidP="007221D5">
      <w:pPr>
        <w:pStyle w:val="ListParagraph"/>
        <w:numPr>
          <w:ilvl w:val="0"/>
          <w:numId w:val="1"/>
        </w:numPr>
      </w:pPr>
      <w:r>
        <w:rPr>
          <w:b/>
        </w:rPr>
        <w:t>Kyle</w:t>
      </w:r>
      <w:r w:rsidRPr="00A50908">
        <w:t>:</w:t>
      </w:r>
      <w:r>
        <w:t xml:space="preserve"> </w:t>
      </w:r>
      <w:r w:rsidR="00777B00">
        <w:t>13-year-old</w:t>
      </w:r>
      <w:r>
        <w:t xml:space="preserve"> boy who speaks of the existence and Wonder of God.</w:t>
      </w:r>
    </w:p>
    <w:p w:rsidR="00A50908" w:rsidRPr="00E32380" w:rsidRDefault="00A50908" w:rsidP="00A5090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A83EB2">
        <w:rPr>
          <w:b/>
          <w:sz w:val="22"/>
          <w:szCs w:val="22"/>
        </w:rPr>
        <w:t>Apollyon</w:t>
      </w:r>
      <w:r w:rsidRPr="00A50908">
        <w:rPr>
          <w:sz w:val="22"/>
          <w:szCs w:val="22"/>
        </w:rPr>
        <w:t xml:space="preserve">:  </w:t>
      </w:r>
      <w:r>
        <w:rPr>
          <w:color w:val="666666"/>
          <w:sz w:val="22"/>
          <w:szCs w:val="22"/>
        </w:rPr>
        <w:t xml:space="preserve"> </w:t>
      </w:r>
      <w:r w:rsidRPr="00E32380">
        <w:rPr>
          <w:sz w:val="22"/>
          <w:szCs w:val="22"/>
        </w:rPr>
        <w:t>or, literally in the margin of the AV of Revelation 9:11, "a destroyer," is the rendering of the Hebrew word Abaddon, "the angel of the bottomless pit."[And they had a king over them,</w:t>
      </w:r>
      <w:r w:rsidRPr="00E32380">
        <w:rPr>
          <w:rStyle w:val="apple-converted-space"/>
          <w:rFonts w:eastAsiaTheme="majorEastAsia"/>
          <w:sz w:val="22"/>
          <w:szCs w:val="22"/>
        </w:rPr>
        <w:t> </w:t>
      </w:r>
      <w:r w:rsidRPr="00E32380">
        <w:rPr>
          <w:i/>
          <w:iCs/>
          <w:sz w:val="22"/>
          <w:szCs w:val="22"/>
        </w:rPr>
        <w:t>which is</w:t>
      </w:r>
      <w:r w:rsidRPr="00E32380">
        <w:rPr>
          <w:rStyle w:val="apple-converted-space"/>
          <w:rFonts w:eastAsiaTheme="majorEastAsia"/>
          <w:sz w:val="22"/>
          <w:szCs w:val="22"/>
        </w:rPr>
        <w:t> </w:t>
      </w:r>
      <w:r w:rsidRPr="00E32380">
        <w:rPr>
          <w:sz w:val="22"/>
          <w:szCs w:val="22"/>
        </w:rPr>
        <w:t>the angel of the bottomless pit, whose name in the Hebrew tongue</w:t>
      </w:r>
      <w:r w:rsidRPr="00E32380">
        <w:rPr>
          <w:rStyle w:val="apple-converted-space"/>
          <w:rFonts w:eastAsiaTheme="majorEastAsia"/>
          <w:sz w:val="22"/>
          <w:szCs w:val="22"/>
        </w:rPr>
        <w:t> </w:t>
      </w:r>
      <w:r w:rsidRPr="00E32380">
        <w:rPr>
          <w:i/>
          <w:iCs/>
          <w:sz w:val="22"/>
          <w:szCs w:val="22"/>
        </w:rPr>
        <w:t>is</w:t>
      </w:r>
      <w:r w:rsidRPr="00E32380">
        <w:rPr>
          <w:rStyle w:val="apple-converted-space"/>
          <w:rFonts w:eastAsiaTheme="majorEastAsia"/>
          <w:sz w:val="22"/>
          <w:szCs w:val="22"/>
        </w:rPr>
        <w:t> </w:t>
      </w:r>
      <w:r w:rsidRPr="00E32380">
        <w:rPr>
          <w:sz w:val="22"/>
          <w:szCs w:val="22"/>
        </w:rPr>
        <w:t>Abaddon, but in the Greek tongue hath</w:t>
      </w:r>
      <w:r w:rsidRPr="00E32380">
        <w:rPr>
          <w:rStyle w:val="apple-converted-space"/>
          <w:rFonts w:eastAsiaTheme="majorEastAsia"/>
          <w:sz w:val="22"/>
          <w:szCs w:val="22"/>
        </w:rPr>
        <w:t> </w:t>
      </w:r>
      <w:r w:rsidRPr="00E32380">
        <w:rPr>
          <w:i/>
          <w:iCs/>
          <w:sz w:val="22"/>
          <w:szCs w:val="22"/>
        </w:rPr>
        <w:t>his</w:t>
      </w:r>
      <w:r w:rsidRPr="00E32380">
        <w:rPr>
          <w:rStyle w:val="apple-converted-space"/>
          <w:rFonts w:eastAsiaTheme="majorEastAsia"/>
          <w:sz w:val="22"/>
          <w:szCs w:val="22"/>
        </w:rPr>
        <w:t> </w:t>
      </w:r>
      <w:r w:rsidRPr="00E32380">
        <w:rPr>
          <w:sz w:val="22"/>
          <w:szCs w:val="22"/>
        </w:rPr>
        <w:t>name Apollyon.--Rev 9:11]</w:t>
      </w:r>
    </w:p>
    <w:p w:rsidR="00A50908" w:rsidRDefault="00A50908" w:rsidP="007221D5">
      <w:pPr>
        <w:pStyle w:val="ListParagraph"/>
        <w:numPr>
          <w:ilvl w:val="0"/>
          <w:numId w:val="1"/>
        </w:numPr>
      </w:pPr>
      <w:r w:rsidRPr="002B3A32">
        <w:rPr>
          <w:b/>
        </w:rPr>
        <w:t>Tophet</w:t>
      </w:r>
      <w:r>
        <w:t xml:space="preserve">:  </w:t>
      </w:r>
      <w:r w:rsidR="00777B00">
        <w:t xml:space="preserve">A Place Depicted as the Underworld or </w:t>
      </w:r>
      <w:proofErr w:type="gramStart"/>
      <w:r w:rsidR="00777B00">
        <w:t>Hell,</w:t>
      </w:r>
      <w:proofErr w:type="gramEnd"/>
      <w:r w:rsidR="00777B00">
        <w:t xml:space="preserve"> set for those who are lost to Christ by not choosing to follow Him.</w:t>
      </w:r>
    </w:p>
    <w:p w:rsidR="002B3A32" w:rsidRDefault="002B3A32" w:rsidP="007221D5">
      <w:pPr>
        <w:pStyle w:val="ListParagraph"/>
        <w:numPr>
          <w:ilvl w:val="0"/>
          <w:numId w:val="1"/>
        </w:numPr>
      </w:pPr>
    </w:p>
    <w:p w:rsidR="00777B00" w:rsidRDefault="00777B00" w:rsidP="00777B00">
      <w:pPr>
        <w:pStyle w:val="Heading1"/>
      </w:pPr>
      <w:r>
        <w:t>Bible Verses to remember:</w:t>
      </w:r>
    </w:p>
    <w:p w:rsidR="00777B00" w:rsidRPr="00777B00" w:rsidRDefault="00777B00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 w:rsidRPr="00777B00">
        <w:rPr>
          <w:rStyle w:val="apple-style-span"/>
          <w:rFonts w:ascii="Helvetica" w:hAnsi="Helvetica" w:cs="Helvetica"/>
          <w:b/>
          <w:color w:val="000000"/>
        </w:rPr>
        <w:t>John 3:5</w:t>
      </w:r>
      <w:r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6D60B2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5</w:t>
      </w:r>
      <w:r w:rsidR="006D60B2">
        <w:rPr>
          <w:rStyle w:val="apple-style-span"/>
          <w:rFonts w:ascii="Verdana" w:hAnsi="Verdana"/>
          <w:color w:val="000000"/>
          <w:sz w:val="21"/>
          <w:szCs w:val="21"/>
        </w:rPr>
        <w:t>Jesus answered, "I tell you the truth, no one can enter the kingdom of God unless he is born of water and the Spirit.</w:t>
      </w:r>
    </w:p>
    <w:p w:rsidR="00777B00" w:rsidRPr="00777B00" w:rsidRDefault="00777B00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 w:rsidRPr="00777B00">
        <w:rPr>
          <w:rStyle w:val="apple-style-span"/>
          <w:rFonts w:ascii="Helvetica" w:hAnsi="Helvetica" w:cs="Helvetica"/>
          <w:b/>
          <w:color w:val="000000"/>
        </w:rPr>
        <w:t>Eph 4:22</w:t>
      </w:r>
      <w:r w:rsidR="006D60B2"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6D60B2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22</w:t>
      </w:r>
      <w:r w:rsidR="006D60B2">
        <w:rPr>
          <w:rStyle w:val="apple-style-span"/>
          <w:rFonts w:ascii="Verdana" w:hAnsi="Verdana"/>
          <w:color w:val="000000"/>
          <w:sz w:val="21"/>
          <w:szCs w:val="21"/>
        </w:rPr>
        <w:t>You were taught, with regard to your former way of life, to put off your old self, which is being corrupted by its deceitful desires;</w:t>
      </w:r>
    </w:p>
    <w:p w:rsidR="00777B00" w:rsidRPr="00777B00" w:rsidRDefault="00777B00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>Rom 1:25</w:t>
      </w:r>
      <w:r w:rsidR="006D60B2"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6D60B2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25</w:t>
      </w:r>
      <w:r w:rsidR="006D60B2">
        <w:rPr>
          <w:rStyle w:val="apple-style-span"/>
          <w:rFonts w:ascii="Verdana" w:hAnsi="Verdana"/>
          <w:color w:val="000000"/>
          <w:sz w:val="21"/>
          <w:szCs w:val="21"/>
        </w:rPr>
        <w:t xml:space="preserve">They exchanged the truth of God for a lie, and worshiped and served created things rather than the Creator—who </w:t>
      </w:r>
      <w:proofErr w:type="gramStart"/>
      <w:r w:rsidR="006D60B2">
        <w:rPr>
          <w:rStyle w:val="apple-style-span"/>
          <w:rFonts w:ascii="Verdana" w:hAnsi="Verdana"/>
          <w:color w:val="000000"/>
          <w:sz w:val="21"/>
          <w:szCs w:val="21"/>
        </w:rPr>
        <w:t>is forever praised</w:t>
      </w:r>
      <w:proofErr w:type="gramEnd"/>
      <w:r w:rsidR="006D60B2">
        <w:rPr>
          <w:rStyle w:val="apple-style-span"/>
          <w:rFonts w:ascii="Verdana" w:hAnsi="Verdana"/>
          <w:color w:val="000000"/>
          <w:sz w:val="21"/>
          <w:szCs w:val="21"/>
        </w:rPr>
        <w:t>. Amen.</w:t>
      </w:r>
    </w:p>
    <w:p w:rsidR="00777B00" w:rsidRPr="00777B00" w:rsidRDefault="00777B00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>Mark 9:2</w:t>
      </w:r>
      <w:r w:rsidR="006D60B2"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6D60B2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2</w:t>
      </w:r>
      <w:r w:rsidR="006D60B2">
        <w:rPr>
          <w:rStyle w:val="apple-style-span"/>
          <w:rFonts w:ascii="Verdana" w:hAnsi="Verdana"/>
          <w:color w:val="000000"/>
          <w:sz w:val="21"/>
          <w:szCs w:val="21"/>
        </w:rPr>
        <w:t xml:space="preserve">After six days Jesus took Peter, James and John with him and led them up a high mountain, where they were all alone. There he </w:t>
      </w:r>
      <w:proofErr w:type="gramStart"/>
      <w:r w:rsidR="006D60B2">
        <w:rPr>
          <w:rStyle w:val="apple-style-span"/>
          <w:rFonts w:ascii="Verdana" w:hAnsi="Verdana"/>
          <w:color w:val="000000"/>
          <w:sz w:val="21"/>
          <w:szCs w:val="21"/>
        </w:rPr>
        <w:t>was transfigured</w:t>
      </w:r>
      <w:proofErr w:type="gramEnd"/>
      <w:r w:rsidR="006D60B2">
        <w:rPr>
          <w:rStyle w:val="apple-style-span"/>
          <w:rFonts w:ascii="Verdana" w:hAnsi="Verdana"/>
          <w:color w:val="000000"/>
          <w:sz w:val="21"/>
          <w:szCs w:val="21"/>
        </w:rPr>
        <w:t xml:space="preserve"> before them.</w:t>
      </w:r>
    </w:p>
    <w:p w:rsidR="00777B00" w:rsidRPr="006D60B2" w:rsidRDefault="006D60B2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 xml:space="preserve">Rom 12:2 </w:t>
      </w:r>
      <w:r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2</w:t>
      </w:r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Do not conform any longer to the pattern of this world, but </w:t>
      </w:r>
      <w:proofErr w:type="gramStart"/>
      <w:r>
        <w:rPr>
          <w:rStyle w:val="apple-style-span"/>
          <w:rFonts w:ascii="Verdana" w:hAnsi="Verdana"/>
          <w:color w:val="000000"/>
          <w:sz w:val="21"/>
          <w:szCs w:val="21"/>
        </w:rPr>
        <w:t>be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 transformed by the renewing of your mind. Then you will be able to test and approve what God's will is—his good, pleasing and perfect will.</w:t>
      </w:r>
    </w:p>
    <w:p w:rsidR="006D60B2" w:rsidRPr="006D60B2" w:rsidRDefault="006D60B2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lastRenderedPageBreak/>
        <w:t>2Cor 3:18</w:t>
      </w:r>
      <w:r w:rsidR="00A61A75"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A61A75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8</w:t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And we, who with unveiled faces all reflect</w:t>
      </w:r>
      <w:r w:rsidR="00A61A75"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[</w:t>
      </w:r>
      <w:hyperlink r:id="rId10" w:anchor="fen-NIV-28844a" w:tooltip="See footnote a" w:history="1">
        <w:r w:rsidR="00A61A75">
          <w:rPr>
            <w:rStyle w:val="Hyperlink"/>
            <w:rFonts w:ascii="Verdana" w:hAnsi="Verdana"/>
            <w:sz w:val="16"/>
            <w:szCs w:val="16"/>
            <w:vertAlign w:val="superscript"/>
          </w:rPr>
          <w:t>a</w:t>
        </w:r>
      </w:hyperlink>
      <w:r w:rsidR="00A61A75"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]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the Lord's glory, are being transformed into his likeness with ever-increasing glory, which comes from the Lord, who is the Spirit.</w:t>
      </w:r>
    </w:p>
    <w:p w:rsidR="006D60B2" w:rsidRPr="006D60B2" w:rsidRDefault="00A61A75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 xml:space="preserve">Rev. </w:t>
      </w:r>
      <w:proofErr w:type="gramStart"/>
      <w:r>
        <w:rPr>
          <w:rStyle w:val="apple-style-span"/>
          <w:rFonts w:ascii="Helvetica" w:hAnsi="Helvetica" w:cs="Helvetica"/>
          <w:b/>
          <w:color w:val="000000"/>
        </w:rPr>
        <w:t xml:space="preserve">20:15  </w:t>
      </w:r>
      <w:r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15</w:t>
      </w:r>
      <w:r>
        <w:rPr>
          <w:rStyle w:val="apple-style-span"/>
          <w:rFonts w:ascii="Verdana" w:hAnsi="Verdana"/>
          <w:color w:val="000000"/>
          <w:sz w:val="21"/>
          <w:szCs w:val="21"/>
        </w:rPr>
        <w:t>If</w:t>
      </w:r>
      <w:proofErr w:type="gramEnd"/>
      <w:r>
        <w:rPr>
          <w:rStyle w:val="apple-style-span"/>
          <w:rFonts w:ascii="Verdana" w:hAnsi="Verdana"/>
          <w:color w:val="000000"/>
          <w:sz w:val="21"/>
          <w:szCs w:val="21"/>
        </w:rPr>
        <w:t xml:space="preserve"> anyone's name was not found written in the book of life, he was thrown into the lake of fire.</w:t>
      </w:r>
    </w:p>
    <w:p w:rsidR="006D60B2" w:rsidRPr="006D60B2" w:rsidRDefault="006D60B2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>Gen 1:27</w:t>
      </w:r>
      <w:r w:rsidR="00A61A75"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A61A75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27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So God created man in his own image,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    in the image of God he created him;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    male and female he created them.</w:t>
      </w:r>
    </w:p>
    <w:p w:rsidR="006D60B2" w:rsidRPr="006D60B2" w:rsidRDefault="006D60B2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>Rom 5:12</w:t>
      </w:r>
      <w:r w:rsidR="00A61A75">
        <w:rPr>
          <w:rStyle w:val="apple-style-span"/>
          <w:rFonts w:ascii="Helvetica" w:hAnsi="Helvetica" w:cs="Helvetica"/>
          <w:b/>
          <w:color w:val="000000"/>
        </w:rPr>
        <w:t xml:space="preserve"> </w:t>
      </w:r>
      <w:r w:rsidR="00A61A75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12</w:t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Therefore, just as sin entered the world through one man, and death through sin, and in this way death came to all men, because all sinned—</w:t>
      </w:r>
    </w:p>
    <w:p w:rsidR="006D60B2" w:rsidRPr="00A61A75" w:rsidRDefault="006D60B2" w:rsidP="00777B00">
      <w:pPr>
        <w:pStyle w:val="ListParagraph"/>
        <w:numPr>
          <w:ilvl w:val="0"/>
          <w:numId w:val="2"/>
        </w:numPr>
        <w:rPr>
          <w:rStyle w:val="apple-style-span"/>
          <w:b/>
        </w:rPr>
      </w:pPr>
      <w:r>
        <w:rPr>
          <w:rStyle w:val="apple-style-span"/>
          <w:rFonts w:ascii="Helvetica" w:hAnsi="Helvetica" w:cs="Helvetica"/>
          <w:b/>
          <w:color w:val="000000"/>
        </w:rPr>
        <w:t xml:space="preserve">Rev 5:9 </w:t>
      </w:r>
      <w:r w:rsidR="00A61A75">
        <w:rPr>
          <w:rStyle w:val="apple-style-span"/>
          <w:rFonts w:ascii="Verdana" w:hAnsi="Verdana"/>
          <w:b/>
          <w:bCs/>
          <w:color w:val="000000"/>
          <w:sz w:val="14"/>
          <w:szCs w:val="14"/>
          <w:vertAlign w:val="superscript"/>
        </w:rPr>
        <w:t>9</w:t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And they sang a new song: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"You are worthy to take the scroll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   and to open its seals,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because you were slain,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   and with your blood you purchased men for God</w:t>
      </w:r>
      <w:r w:rsidR="00A61A75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61A75">
        <w:rPr>
          <w:rFonts w:ascii="Verdana" w:hAnsi="Verdana"/>
          <w:color w:val="000000"/>
          <w:sz w:val="21"/>
          <w:szCs w:val="21"/>
        </w:rPr>
        <w:br/>
      </w:r>
      <w:r w:rsidR="00A61A75">
        <w:rPr>
          <w:rStyle w:val="apple-style-span"/>
          <w:rFonts w:ascii="Verdana" w:hAnsi="Verdana"/>
          <w:color w:val="000000"/>
          <w:sz w:val="21"/>
          <w:szCs w:val="21"/>
        </w:rPr>
        <w:t>      from every tribe and language and people and nation.</w:t>
      </w:r>
    </w:p>
    <w:p w:rsidR="00A61A75" w:rsidRDefault="00A61A75" w:rsidP="00A61A75">
      <w:pPr>
        <w:pStyle w:val="Heading1"/>
      </w:pPr>
      <w:r>
        <w:t xml:space="preserve">Understanding and Comprehension </w:t>
      </w:r>
    </w:p>
    <w:p w:rsidR="007B179E" w:rsidRPr="007B179E" w:rsidRDefault="00A61A75" w:rsidP="007B179E">
      <w:pPr>
        <w:pStyle w:val="Heading2"/>
        <w:spacing w:before="0"/>
        <w:rPr>
          <w:rFonts w:ascii="Helvetica" w:hAnsi="Helvetica" w:cs="Helvetica"/>
          <w:color w:val="000000"/>
          <w:sz w:val="22"/>
          <w:szCs w:val="22"/>
        </w:rPr>
      </w:pPr>
      <w:r w:rsidRPr="00E32380">
        <w:rPr>
          <w:b w:val="0"/>
          <w:color w:val="auto"/>
          <w:sz w:val="22"/>
          <w:szCs w:val="22"/>
        </w:rPr>
        <w:t xml:space="preserve">You must be able to explain the story of </w:t>
      </w:r>
      <w:r w:rsidR="00E32380">
        <w:rPr>
          <w:b w:val="0"/>
          <w:color w:val="auto"/>
          <w:sz w:val="22"/>
          <w:szCs w:val="22"/>
        </w:rPr>
        <w:t>“</w:t>
      </w:r>
      <w:r w:rsidRPr="00E32380">
        <w:rPr>
          <w:color w:val="auto"/>
          <w:sz w:val="22"/>
          <w:szCs w:val="22"/>
        </w:rPr>
        <w:t>Pilgrims Progress</w:t>
      </w:r>
      <w:r w:rsidR="00E32380">
        <w:rPr>
          <w:b w:val="0"/>
          <w:color w:val="auto"/>
          <w:sz w:val="22"/>
          <w:szCs w:val="22"/>
        </w:rPr>
        <w:t>”</w:t>
      </w:r>
      <w:r w:rsidRPr="00E32380">
        <w:rPr>
          <w:b w:val="0"/>
          <w:color w:val="auto"/>
          <w:sz w:val="22"/>
          <w:szCs w:val="22"/>
        </w:rPr>
        <w:t xml:space="preserve"> from the video, and the first parts of the </w:t>
      </w:r>
      <w:r w:rsidRPr="00E32380">
        <w:rPr>
          <w:color w:val="auto"/>
          <w:sz w:val="22"/>
          <w:szCs w:val="22"/>
        </w:rPr>
        <w:t>Truth Project</w:t>
      </w:r>
      <w:r w:rsidRPr="00E32380">
        <w:rPr>
          <w:b w:val="0"/>
          <w:color w:val="auto"/>
          <w:sz w:val="22"/>
          <w:szCs w:val="22"/>
        </w:rPr>
        <w:t xml:space="preserve"> that you covered.  </w:t>
      </w:r>
      <w:proofErr w:type="spellStart"/>
      <w:proofErr w:type="gramStart"/>
      <w:r w:rsidR="00E32380" w:rsidRPr="00E32380">
        <w:rPr>
          <w:b w:val="0"/>
          <w:color w:val="auto"/>
          <w:sz w:val="22"/>
          <w:szCs w:val="22"/>
        </w:rPr>
        <w:t>Ie</w:t>
      </w:r>
      <w:proofErr w:type="spellEnd"/>
      <w:r w:rsidR="00E32380" w:rsidRPr="00E32380">
        <w:rPr>
          <w:b w:val="0"/>
          <w:color w:val="auto"/>
          <w:sz w:val="22"/>
          <w:szCs w:val="22"/>
        </w:rPr>
        <w:t>.</w:t>
      </w:r>
      <w:proofErr w:type="gramEnd"/>
      <w:r w:rsidR="00E32380" w:rsidRPr="00E32380">
        <w:rPr>
          <w:b w:val="0"/>
          <w:color w:val="auto"/>
          <w:sz w:val="22"/>
          <w:szCs w:val="22"/>
        </w:rPr>
        <w:t xml:space="preserve"> What is </w:t>
      </w:r>
      <w:r w:rsidR="00E32380" w:rsidRPr="00E32380">
        <w:rPr>
          <w:color w:val="auto"/>
          <w:sz w:val="22"/>
          <w:szCs w:val="22"/>
        </w:rPr>
        <w:t xml:space="preserve">Veritology </w:t>
      </w:r>
      <w:r w:rsidR="00E32380" w:rsidRPr="00E32380">
        <w:rPr>
          <w:b w:val="0"/>
          <w:color w:val="auto"/>
          <w:sz w:val="22"/>
          <w:szCs w:val="22"/>
        </w:rPr>
        <w:t>and</w:t>
      </w:r>
      <w:r w:rsidR="00E32380" w:rsidRPr="00E32380">
        <w:rPr>
          <w:color w:val="auto"/>
          <w:sz w:val="22"/>
          <w:szCs w:val="22"/>
        </w:rPr>
        <w:t xml:space="preserve"> </w:t>
      </w:r>
      <w:r w:rsidR="007B179E" w:rsidRPr="007B179E">
        <w:rPr>
          <w:rFonts w:ascii="Helvetica" w:hAnsi="Helvetica" w:cs="Helvetica"/>
          <w:color w:val="000000"/>
          <w:sz w:val="22"/>
          <w:szCs w:val="22"/>
        </w:rPr>
        <w:t>Philosophy &amp; Ethics</w:t>
      </w:r>
    </w:p>
    <w:p w:rsidR="00E32380" w:rsidRPr="00E32380" w:rsidRDefault="00E32380" w:rsidP="00E32380">
      <w:pPr>
        <w:pStyle w:val="Heading2"/>
        <w:spacing w:before="0"/>
        <w:rPr>
          <w:rFonts w:ascii="Helvetica" w:hAnsi="Helvetica" w:cs="Helvetica"/>
          <w:b w:val="0"/>
          <w:color w:val="auto"/>
          <w:sz w:val="22"/>
          <w:szCs w:val="22"/>
        </w:rPr>
      </w:pPr>
      <w:r w:rsidRPr="00E32380">
        <w:rPr>
          <w:rFonts w:ascii="Helvetica" w:hAnsi="Helvetica" w:cs="Helvetica"/>
          <w:b w:val="0"/>
          <w:color w:val="auto"/>
          <w:sz w:val="22"/>
          <w:szCs w:val="22"/>
        </w:rPr>
        <w:t xml:space="preserve"> </w:t>
      </w:r>
      <w:proofErr w:type="gramStart"/>
      <w:r w:rsidRPr="00E32380">
        <w:rPr>
          <w:rFonts w:ascii="Helvetica" w:hAnsi="Helvetica" w:cs="Helvetica"/>
          <w:b w:val="0"/>
          <w:color w:val="auto"/>
          <w:sz w:val="22"/>
          <w:szCs w:val="22"/>
        </w:rPr>
        <w:t>and</w:t>
      </w:r>
      <w:proofErr w:type="gramEnd"/>
      <w:r w:rsidRPr="00E32380">
        <w:rPr>
          <w:rFonts w:ascii="Helvetica" w:hAnsi="Helvetica" w:cs="Helvetica"/>
          <w:b w:val="0"/>
          <w:color w:val="auto"/>
          <w:sz w:val="22"/>
          <w:szCs w:val="22"/>
        </w:rPr>
        <w:t xml:space="preserve"> what understanding did you get from the videos.  Explain the Christian walk as depicted in Pilgrim’s Progress.  What was the Book “</w:t>
      </w:r>
      <w:r w:rsidRPr="00E32380">
        <w:rPr>
          <w:rFonts w:ascii="Helvetica" w:hAnsi="Helvetica" w:cs="Helvetica"/>
          <w:color w:val="auto"/>
          <w:sz w:val="22"/>
          <w:szCs w:val="22"/>
        </w:rPr>
        <w:t>Battlefield of the Mind</w:t>
      </w:r>
      <w:r w:rsidRPr="00E32380">
        <w:rPr>
          <w:rFonts w:ascii="Helvetica" w:hAnsi="Helvetica" w:cs="Helvetica"/>
          <w:b w:val="0"/>
          <w:color w:val="auto"/>
          <w:sz w:val="22"/>
          <w:szCs w:val="22"/>
        </w:rPr>
        <w:t>” talking about and how can you apply it to your life?</w:t>
      </w:r>
    </w:p>
    <w:p w:rsidR="00A61A75" w:rsidRPr="00A61A75" w:rsidRDefault="00A61A75" w:rsidP="00A61A75"/>
    <w:p w:rsidR="007221D5" w:rsidRPr="007221D5" w:rsidRDefault="007221D5" w:rsidP="007221D5"/>
    <w:sectPr w:rsidR="007221D5" w:rsidRPr="007221D5" w:rsidSect="005A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D8"/>
    <w:multiLevelType w:val="hybridMultilevel"/>
    <w:tmpl w:val="45B4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EA6"/>
    <w:multiLevelType w:val="hybridMultilevel"/>
    <w:tmpl w:val="4D00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221D5"/>
    <w:rsid w:val="000429B0"/>
    <w:rsid w:val="001B01FB"/>
    <w:rsid w:val="002333F7"/>
    <w:rsid w:val="002B3A32"/>
    <w:rsid w:val="00337E72"/>
    <w:rsid w:val="00352841"/>
    <w:rsid w:val="0049581C"/>
    <w:rsid w:val="005A27BD"/>
    <w:rsid w:val="00637ACF"/>
    <w:rsid w:val="006D60B2"/>
    <w:rsid w:val="007221D5"/>
    <w:rsid w:val="00777B00"/>
    <w:rsid w:val="007B179E"/>
    <w:rsid w:val="00801FD0"/>
    <w:rsid w:val="008B065C"/>
    <w:rsid w:val="00A50908"/>
    <w:rsid w:val="00A61A75"/>
    <w:rsid w:val="00A83EB2"/>
    <w:rsid w:val="00AE7B83"/>
    <w:rsid w:val="00B73D48"/>
    <w:rsid w:val="00E32380"/>
    <w:rsid w:val="00EE47BB"/>
    <w:rsid w:val="00F6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BD"/>
  </w:style>
  <w:style w:type="paragraph" w:styleId="Heading1">
    <w:name w:val="heading 1"/>
    <w:basedOn w:val="Normal"/>
    <w:next w:val="Normal"/>
    <w:link w:val="Heading1Char"/>
    <w:uiPriority w:val="9"/>
    <w:qFormat/>
    <w:rsid w:val="00722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1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21D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429B0"/>
  </w:style>
  <w:style w:type="character" w:styleId="Strong">
    <w:name w:val="Strong"/>
    <w:basedOn w:val="DefaultParagraphFont"/>
    <w:uiPriority w:val="22"/>
    <w:qFormat/>
    <w:rsid w:val="000429B0"/>
    <w:rPr>
      <w:b/>
      <w:bCs/>
    </w:rPr>
  </w:style>
  <w:style w:type="character" w:customStyle="1" w:styleId="apple-converted-space">
    <w:name w:val="apple-converted-space"/>
    <w:basedOn w:val="DefaultParagraphFont"/>
    <w:rsid w:val="00EE47BB"/>
  </w:style>
  <w:style w:type="character" w:styleId="Emphasis">
    <w:name w:val="Emphasis"/>
    <w:basedOn w:val="DefaultParagraphFont"/>
    <w:uiPriority w:val="20"/>
    <w:qFormat/>
    <w:rsid w:val="00EE47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47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sser_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hurch_of_Eng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formed_Bapt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The_Pilgrim%27s_Progress" TargetMode="External"/><Relationship Id="rId10" Type="http://schemas.openxmlformats.org/officeDocument/2006/relationships/hyperlink" Target="http://www.biblegateway.com/passage/?search=2Cor%203:18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lendar_of_saints_(Episcopal_Church_in_the_United_States_of_Americ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2010-06-09T15:27:00Z</cp:lastPrinted>
  <dcterms:created xsi:type="dcterms:W3CDTF">2010-06-09T13:48:00Z</dcterms:created>
  <dcterms:modified xsi:type="dcterms:W3CDTF">2010-06-15T00:41:00Z</dcterms:modified>
</cp:coreProperties>
</file>